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3" w:rsidRDefault="001C3F23" w:rsidP="001C3F23">
      <w:pPr>
        <w:jc w:val="center"/>
      </w:pPr>
      <w:r>
        <w:t>Pike County Board of Education</w:t>
      </w:r>
    </w:p>
    <w:p w:rsidR="001C3F23" w:rsidRDefault="001C3F23" w:rsidP="001C3F23">
      <w:pPr>
        <w:jc w:val="center"/>
      </w:pPr>
      <w:r>
        <w:t>July 11, 2011</w:t>
      </w:r>
    </w:p>
    <w:p w:rsidR="001C3F23" w:rsidRDefault="001C3F23" w:rsidP="001C3F23">
      <w:pPr>
        <w:jc w:val="center"/>
      </w:pPr>
    </w:p>
    <w:p w:rsidR="001C3F23" w:rsidRDefault="001C3F23" w:rsidP="001C3F23">
      <w:r>
        <w:t>The Pike County Board of Education met at 5:30 p.m. in the regular monthly session at the office of the Board located at 101 West Love Street, Troy, Alabama.  Board members present for the meeting were as follows:</w:t>
      </w:r>
    </w:p>
    <w:p w:rsidR="001C3F23" w:rsidRDefault="001C3F23" w:rsidP="001C3F23"/>
    <w:p w:rsidR="001C3F23" w:rsidRDefault="001C3F23" w:rsidP="001C3F23">
      <w:r>
        <w:t>Mrs. Linda Steed, President</w:t>
      </w:r>
      <w:r>
        <w:tab/>
      </w:r>
      <w:r>
        <w:tab/>
      </w:r>
      <w:r>
        <w:tab/>
        <w:t>District Four</w:t>
      </w:r>
    </w:p>
    <w:p w:rsidR="001C3F23" w:rsidRDefault="001C3F23" w:rsidP="001C3F23">
      <w:r>
        <w:t>Rev. Earnest Green, Vice President</w:t>
      </w:r>
      <w:r>
        <w:tab/>
      </w:r>
      <w:r>
        <w:tab/>
        <w:t>District One</w:t>
      </w:r>
    </w:p>
    <w:p w:rsidR="001C3F23" w:rsidRDefault="001C3F23" w:rsidP="001C3F23"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1C3F23" w:rsidRDefault="001C3F23" w:rsidP="001C3F23">
      <w:r>
        <w:t>Rev. Herbert Reynolds</w:t>
      </w:r>
      <w:r>
        <w:tab/>
      </w:r>
      <w:r>
        <w:tab/>
      </w:r>
      <w:r>
        <w:tab/>
        <w:t>District Five</w:t>
      </w:r>
    </w:p>
    <w:p w:rsidR="001C3F23" w:rsidRDefault="001C3F23" w:rsidP="001C3F23">
      <w:proofErr w:type="spellStart"/>
      <w:r>
        <w:t>Mr.W</w:t>
      </w:r>
      <w:proofErr w:type="spellEnd"/>
      <w:r>
        <w:t>. Greg Price</w:t>
      </w:r>
      <w:r>
        <w:tab/>
      </w:r>
      <w:r>
        <w:tab/>
      </w:r>
      <w:r>
        <w:tab/>
      </w:r>
      <w:r>
        <w:tab/>
        <w:t>District Two</w:t>
      </w:r>
    </w:p>
    <w:p w:rsidR="001C3F23" w:rsidRDefault="001C3F23" w:rsidP="001C3F23"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C3F23" w:rsidRDefault="001C3F23" w:rsidP="001C3F23"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C3F23" w:rsidRDefault="001C3F23" w:rsidP="001C3F23"/>
    <w:p w:rsidR="001C3F23" w:rsidRDefault="001C3F23" w:rsidP="001C3F23">
      <w:r>
        <w:t>2.  The meeting was called to order by t</w:t>
      </w:r>
      <w:r w:rsidR="00FE2B44">
        <w:t>he President, Mrs. Steed and Mr</w:t>
      </w:r>
      <w:r>
        <w:t>. Wilkes gave the invocation.</w:t>
      </w:r>
    </w:p>
    <w:p w:rsidR="001C3F23" w:rsidRDefault="001C3F23" w:rsidP="001C3F23"/>
    <w:p w:rsidR="001C3F23" w:rsidRDefault="001C3F23" w:rsidP="001C3F23">
      <w:r>
        <w:t xml:space="preserve">3.  The minutes of the June 13, 2011 Board meeting were approved on a motion made by </w:t>
      </w:r>
      <w:r w:rsidR="00FE2B44">
        <w:t xml:space="preserve">        </w:t>
      </w:r>
      <w:r>
        <w:t>Mr. Price and seconded by Rev. Reynolds.</w:t>
      </w:r>
    </w:p>
    <w:p w:rsidR="001C3F23" w:rsidRDefault="001C3F23" w:rsidP="001C3F23"/>
    <w:p w:rsidR="001C3F23" w:rsidRDefault="001C3F23" w:rsidP="001C3F23">
      <w:r>
        <w:t>4.  Hearing of Delegations and Communications.</w:t>
      </w:r>
    </w:p>
    <w:p w:rsidR="00420C76" w:rsidRDefault="00420C76"/>
    <w:p w:rsidR="001C3F23" w:rsidRDefault="001C3F23">
      <w:r>
        <w:t>5.  On a motion made by Rev. Green, seconded by Rev. Reynolds the Board approved the adoption of the agenda with one additional item under personnel.</w:t>
      </w:r>
    </w:p>
    <w:p w:rsidR="001C3F23" w:rsidRDefault="001C3F23"/>
    <w:p w:rsidR="001C3F23" w:rsidRDefault="001C3F23">
      <w:r>
        <w:t>6.  Unfinished Business – None</w:t>
      </w:r>
    </w:p>
    <w:p w:rsidR="001C3F23" w:rsidRDefault="001C3F23"/>
    <w:p w:rsidR="001C3F23" w:rsidRDefault="001C3F23">
      <w:r>
        <w:t>7.  New Business</w:t>
      </w:r>
    </w:p>
    <w:p w:rsidR="001C3F23" w:rsidRDefault="001C3F23"/>
    <w:p w:rsidR="00FE2B44" w:rsidRDefault="00FE2B44" w:rsidP="00FE2B44">
      <w:pPr>
        <w:pStyle w:val="ListParagraph"/>
        <w:numPr>
          <w:ilvl w:val="0"/>
          <w:numId w:val="1"/>
        </w:numPr>
      </w:pPr>
      <w:r>
        <w:t xml:space="preserve"> </w:t>
      </w:r>
      <w:r w:rsidR="001C3F23">
        <w:t xml:space="preserve">On a motion made by Mr. </w:t>
      </w:r>
      <w:proofErr w:type="spellStart"/>
      <w:r w:rsidR="001C3F23">
        <w:t>Botts</w:t>
      </w:r>
      <w:proofErr w:type="spellEnd"/>
      <w:r w:rsidR="001C3F23">
        <w:t xml:space="preserve">, seconded by Mr. Price the Board approved the </w:t>
      </w:r>
    </w:p>
    <w:p w:rsidR="001C3F23" w:rsidRDefault="00FE2B44" w:rsidP="00FE2B44">
      <w:pPr>
        <w:ind w:left="360"/>
      </w:pPr>
      <w:r>
        <w:t xml:space="preserve">       </w:t>
      </w:r>
      <w:proofErr w:type="gramStart"/>
      <w:r w:rsidR="001C3F23">
        <w:t>Financial Statement and Bank Reconcilement for the month of June, 2011.</w:t>
      </w:r>
      <w:proofErr w:type="gramEnd"/>
    </w:p>
    <w:p w:rsidR="001C3F23" w:rsidRDefault="001C3F23" w:rsidP="001C3F23"/>
    <w:p w:rsidR="001C3F23" w:rsidRDefault="001C3F23" w:rsidP="00FE2B44">
      <w:pPr>
        <w:pStyle w:val="ListParagraph"/>
        <w:numPr>
          <w:ilvl w:val="0"/>
          <w:numId w:val="1"/>
        </w:numPr>
      </w:pPr>
      <w:r>
        <w:t xml:space="preserve">On a motion made by Mr. Wilkes, seconded by Mr. Price the Board approved </w:t>
      </w:r>
      <w:r w:rsidR="00FE2B44">
        <w:t xml:space="preserve">        </w:t>
      </w:r>
      <w:r>
        <w:t xml:space="preserve">the </w:t>
      </w:r>
      <w:r w:rsidR="00FE2B44">
        <w:t xml:space="preserve">  </w:t>
      </w:r>
      <w:r>
        <w:t>payment of payrolls for the month</w:t>
      </w:r>
      <w:r w:rsidR="00FE2B44">
        <w:t xml:space="preserve"> of</w:t>
      </w:r>
      <w:r>
        <w:t xml:space="preserve"> June and account run dates of 6/23/11 and 7/6/11.</w:t>
      </w:r>
    </w:p>
    <w:p w:rsidR="001C3F23" w:rsidRDefault="001C3F23" w:rsidP="001C3F23">
      <w:pPr>
        <w:pStyle w:val="ListParagraph"/>
      </w:pPr>
    </w:p>
    <w:p w:rsidR="001C3F23" w:rsidRDefault="002733C4" w:rsidP="001C3F23">
      <w:pPr>
        <w:pStyle w:val="ListParagraph"/>
        <w:numPr>
          <w:ilvl w:val="0"/>
          <w:numId w:val="1"/>
        </w:numPr>
      </w:pPr>
      <w:r>
        <w:t xml:space="preserve">On a motion made by Rev. Reynolds, seconded by Mr. </w:t>
      </w:r>
      <w:proofErr w:type="spellStart"/>
      <w:r>
        <w:t>Botts</w:t>
      </w:r>
      <w:proofErr w:type="spellEnd"/>
      <w:r>
        <w:t xml:space="preserve"> the Board approved student transfer requests as recommended.</w:t>
      </w:r>
    </w:p>
    <w:p w:rsidR="002733C4" w:rsidRDefault="002733C4" w:rsidP="002733C4">
      <w:pPr>
        <w:pStyle w:val="ListParagraph"/>
      </w:pPr>
    </w:p>
    <w:p w:rsidR="002733C4" w:rsidRDefault="002733C4" w:rsidP="001C3F23">
      <w:pPr>
        <w:pStyle w:val="ListParagraph"/>
        <w:numPr>
          <w:ilvl w:val="0"/>
          <w:numId w:val="1"/>
        </w:numPr>
      </w:pPr>
      <w:r>
        <w:t>The Board discussed the proposal from the City of Brundidge for lighting and repaving of the track.  The City of Brundidge will pa</w:t>
      </w:r>
      <w:r w:rsidR="00FE2B44">
        <w:t xml:space="preserve">y for the cost of electricity. </w:t>
      </w:r>
      <w:r>
        <w:t>The Board was in favor of this proposal.</w:t>
      </w:r>
    </w:p>
    <w:p w:rsidR="002733C4" w:rsidRDefault="002733C4" w:rsidP="002733C4">
      <w:pPr>
        <w:pStyle w:val="ListParagraph"/>
      </w:pPr>
    </w:p>
    <w:p w:rsidR="005F1B54" w:rsidRDefault="005F1B54" w:rsidP="002733C4">
      <w:pPr>
        <w:pStyle w:val="ListParagraph"/>
      </w:pPr>
    </w:p>
    <w:p w:rsidR="002733C4" w:rsidRDefault="002733C4" w:rsidP="001C3F23">
      <w:pPr>
        <w:pStyle w:val="ListParagraph"/>
        <w:numPr>
          <w:ilvl w:val="0"/>
          <w:numId w:val="1"/>
        </w:numPr>
      </w:pPr>
      <w:r>
        <w:lastRenderedPageBreak/>
        <w:t xml:space="preserve">On a motion made by Mr. </w:t>
      </w:r>
      <w:proofErr w:type="spellStart"/>
      <w:r>
        <w:t>Botts</w:t>
      </w:r>
      <w:proofErr w:type="spellEnd"/>
      <w:r>
        <w:t>, the Board approved the request for Brooke Terry to attend USDA’s Produce Safety University in Fredericksburg, VA from July 25-29, 2011.  All expenses will be paid by the National Food Service Management Institute.</w:t>
      </w:r>
    </w:p>
    <w:p w:rsidR="002733C4" w:rsidRDefault="002733C4" w:rsidP="002733C4">
      <w:pPr>
        <w:pStyle w:val="ListParagraph"/>
      </w:pPr>
    </w:p>
    <w:p w:rsidR="002733C4" w:rsidRDefault="002733C4" w:rsidP="001C3F23">
      <w:pPr>
        <w:pStyle w:val="ListParagraph"/>
        <w:numPr>
          <w:ilvl w:val="0"/>
          <w:numId w:val="1"/>
        </w:numPr>
      </w:pPr>
      <w:r>
        <w:t xml:space="preserve">On a motion made by Rev. Green, seconded by Mr. Wilkes the Board approved the request for Brook Terry and Joy Taylor to attend the </w:t>
      </w:r>
      <w:proofErr w:type="spellStart"/>
      <w:proofErr w:type="gramStart"/>
      <w:r>
        <w:t>HealthierUS</w:t>
      </w:r>
      <w:proofErr w:type="spellEnd"/>
      <w:r>
        <w:t xml:space="preserve">  Challenge</w:t>
      </w:r>
      <w:proofErr w:type="gramEnd"/>
      <w:r>
        <w:t xml:space="preserve"> recognition reception in Washington, D.C. on July 29, 2011.  Expense for 1 flight will be paid by the NFSMI and all other expenses will be paid by the Child Nutrition Program.</w:t>
      </w:r>
    </w:p>
    <w:p w:rsidR="002733C4" w:rsidRDefault="002733C4" w:rsidP="002733C4">
      <w:pPr>
        <w:pStyle w:val="ListParagraph"/>
      </w:pPr>
    </w:p>
    <w:p w:rsidR="002733C4" w:rsidRDefault="002733C4" w:rsidP="001C3F23">
      <w:pPr>
        <w:pStyle w:val="ListParagraph"/>
        <w:numPr>
          <w:ilvl w:val="0"/>
          <w:numId w:val="1"/>
        </w:numPr>
      </w:pPr>
      <w:r>
        <w:t xml:space="preserve">On a motion made by Rev. Reynolds, seconded by Mr. Price the Board approved policy 8.65 relating to </w:t>
      </w:r>
      <w:proofErr w:type="spellStart"/>
      <w:r>
        <w:t>sexting</w:t>
      </w:r>
      <w:proofErr w:type="spellEnd"/>
      <w:r>
        <w:t>.</w:t>
      </w:r>
    </w:p>
    <w:p w:rsidR="002733C4" w:rsidRDefault="002733C4" w:rsidP="002733C4">
      <w:pPr>
        <w:pStyle w:val="ListParagraph"/>
      </w:pPr>
    </w:p>
    <w:p w:rsidR="002733C4" w:rsidRDefault="002733C4" w:rsidP="001C3F23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Mr. Price the Board approved the American Association of School Administrators and the National School Boards Association Joint Resolution calling for ESEA Regulatory Relief.</w:t>
      </w:r>
    </w:p>
    <w:p w:rsidR="002733C4" w:rsidRDefault="002733C4" w:rsidP="002733C4">
      <w:pPr>
        <w:pStyle w:val="ListParagraph"/>
      </w:pPr>
    </w:p>
    <w:p w:rsidR="002733C4" w:rsidRDefault="002733C4" w:rsidP="001C3F23">
      <w:pPr>
        <w:pStyle w:val="ListParagraph"/>
        <w:numPr>
          <w:ilvl w:val="0"/>
          <w:numId w:val="1"/>
        </w:numPr>
      </w:pPr>
      <w:r>
        <w:t>The Board tabled the discussion of the Redistricting Plan 2010 until July 14, 2011 at the Commission’s Office.</w:t>
      </w:r>
    </w:p>
    <w:p w:rsidR="002733C4" w:rsidRDefault="002733C4" w:rsidP="002733C4">
      <w:pPr>
        <w:pStyle w:val="ListParagraph"/>
      </w:pPr>
    </w:p>
    <w:p w:rsidR="002733C4" w:rsidRDefault="002733C4" w:rsidP="002733C4">
      <w:r>
        <w:t>8.  Personnel</w:t>
      </w:r>
    </w:p>
    <w:p w:rsidR="002733C4" w:rsidRDefault="002733C4" w:rsidP="002733C4"/>
    <w:p w:rsidR="002733C4" w:rsidRDefault="002733C4" w:rsidP="002733C4">
      <w:pPr>
        <w:pStyle w:val="ListParagraph"/>
        <w:numPr>
          <w:ilvl w:val="0"/>
          <w:numId w:val="2"/>
        </w:numPr>
      </w:pPr>
      <w:r>
        <w:t xml:space="preserve">On a motion made by Rev. Reynolds, seconded by Mr. Wilkes the Board </w:t>
      </w:r>
      <w:r w:rsidR="00FE2B44">
        <w:t xml:space="preserve">     </w:t>
      </w:r>
      <w:r>
        <w:t xml:space="preserve">accepted the resignation of Gloria </w:t>
      </w:r>
      <w:proofErr w:type="spellStart"/>
      <w:r>
        <w:t>Hurd</w:t>
      </w:r>
      <w:proofErr w:type="spellEnd"/>
      <w:r>
        <w:t xml:space="preserve"> as bus driver effective June 22, 2011.</w:t>
      </w:r>
    </w:p>
    <w:p w:rsidR="002733C4" w:rsidRDefault="002733C4" w:rsidP="002733C4">
      <w:pPr>
        <w:ind w:left="360"/>
      </w:pPr>
    </w:p>
    <w:p w:rsidR="002733C4" w:rsidRDefault="002733C4" w:rsidP="002733C4">
      <w:pPr>
        <w:pStyle w:val="ListParagraph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 the</w:t>
      </w:r>
      <w:r w:rsidR="00792526">
        <w:t xml:space="preserve"> </w:t>
      </w:r>
      <w:r w:rsidR="00FE2B44">
        <w:t xml:space="preserve">  </w:t>
      </w:r>
      <w:r w:rsidR="00792526">
        <w:t>employment of Mr. Johnny Ray Jones for full time bus driver.</w:t>
      </w:r>
    </w:p>
    <w:p w:rsidR="00792526" w:rsidRDefault="00792526" w:rsidP="00792526">
      <w:pPr>
        <w:pStyle w:val="ListParagraph"/>
      </w:pPr>
    </w:p>
    <w:p w:rsidR="00792526" w:rsidRDefault="00792526" w:rsidP="002733C4">
      <w:pPr>
        <w:pStyle w:val="ListParagraph"/>
        <w:numPr>
          <w:ilvl w:val="0"/>
          <w:numId w:val="2"/>
        </w:numPr>
      </w:pPr>
      <w:r>
        <w:t xml:space="preserve">On a motion made by Mr. Wilkes, seconded by Rev. Reynolds the Board approved the employment of Mr. Scott </w:t>
      </w:r>
      <w:proofErr w:type="spellStart"/>
      <w:r>
        <w:t>Gafford</w:t>
      </w:r>
      <w:proofErr w:type="spellEnd"/>
      <w:r>
        <w:t xml:space="preserve"> for Science Teacher at Goshen High School.</w:t>
      </w:r>
    </w:p>
    <w:p w:rsidR="00792526" w:rsidRDefault="00792526" w:rsidP="00792526">
      <w:pPr>
        <w:pStyle w:val="ListParagraph"/>
      </w:pPr>
    </w:p>
    <w:p w:rsidR="00792526" w:rsidRDefault="00792526" w:rsidP="002733C4">
      <w:pPr>
        <w:pStyle w:val="ListParagraph"/>
        <w:numPr>
          <w:ilvl w:val="0"/>
          <w:numId w:val="2"/>
        </w:numPr>
      </w:pPr>
      <w:r>
        <w:t xml:space="preserve">On a motion made by Mr. Price, seconded by Mr. Wilkes the Board approved the employment of Ms.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Corridori</w:t>
      </w:r>
      <w:proofErr w:type="spellEnd"/>
      <w:r>
        <w:t xml:space="preserve"> for English Teacher at Goshen High School.</w:t>
      </w:r>
    </w:p>
    <w:p w:rsidR="00792526" w:rsidRDefault="00792526" w:rsidP="00792526">
      <w:pPr>
        <w:pStyle w:val="ListParagraph"/>
      </w:pPr>
    </w:p>
    <w:p w:rsidR="00792526" w:rsidRDefault="00792526" w:rsidP="002733C4">
      <w:pPr>
        <w:pStyle w:val="ListParagraph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 the employment of Mr. Willie Jones as physical education aide at Goshen Elementary School.</w:t>
      </w:r>
    </w:p>
    <w:p w:rsidR="00792526" w:rsidRDefault="00792526" w:rsidP="00792526">
      <w:pPr>
        <w:pStyle w:val="ListParagraph"/>
      </w:pPr>
    </w:p>
    <w:p w:rsidR="00792526" w:rsidRDefault="00792526" w:rsidP="002733C4">
      <w:pPr>
        <w:pStyle w:val="ListParagraph"/>
        <w:numPr>
          <w:ilvl w:val="0"/>
          <w:numId w:val="2"/>
        </w:numPr>
      </w:pPr>
      <w:r>
        <w:t>On a motion made by Rev. Reynolds, seconded by Mr. Price the Board approved the employment of Don Moore for Physical Education Teacher at Pike County Elementary School.</w:t>
      </w:r>
    </w:p>
    <w:p w:rsidR="00792526" w:rsidRDefault="00792526" w:rsidP="00792526">
      <w:pPr>
        <w:pStyle w:val="ListParagraph"/>
      </w:pPr>
    </w:p>
    <w:p w:rsidR="00792526" w:rsidRDefault="00792526" w:rsidP="002733C4">
      <w:pPr>
        <w:pStyle w:val="ListParagraph"/>
        <w:numPr>
          <w:ilvl w:val="0"/>
          <w:numId w:val="2"/>
        </w:numPr>
      </w:pPr>
      <w:r>
        <w:lastRenderedPageBreak/>
        <w:t xml:space="preserve">On a motion made by Rev. Green, seconded by Mr. </w:t>
      </w:r>
      <w:proofErr w:type="spellStart"/>
      <w:r>
        <w:t>Botts</w:t>
      </w:r>
      <w:proofErr w:type="spellEnd"/>
      <w:r>
        <w:t xml:space="preserve"> the Board approved the re-employment of James Oliver-</w:t>
      </w:r>
      <w:proofErr w:type="spellStart"/>
      <w:r>
        <w:t>Felber</w:t>
      </w:r>
      <w:proofErr w:type="spellEnd"/>
      <w:r>
        <w:t xml:space="preserve"> for Music Teacher at Pike County High School.</w:t>
      </w:r>
    </w:p>
    <w:p w:rsidR="00792526" w:rsidRDefault="00792526" w:rsidP="00792526">
      <w:pPr>
        <w:pStyle w:val="ListParagraph"/>
      </w:pPr>
    </w:p>
    <w:p w:rsidR="00792526" w:rsidRDefault="00792526" w:rsidP="00792526">
      <w:pPr>
        <w:pStyle w:val="ListParagraph"/>
        <w:numPr>
          <w:ilvl w:val="0"/>
          <w:numId w:val="2"/>
        </w:numPr>
      </w:pPr>
      <w:r>
        <w:t>On a motion made by Rev. Reynolds, seconded by Mr. Price the Board approved the employment of James Gilmore for the position of History Teacher at Pike County High School.</w:t>
      </w:r>
    </w:p>
    <w:p w:rsidR="00792526" w:rsidRDefault="00792526" w:rsidP="00792526">
      <w:pPr>
        <w:pStyle w:val="ListParagraph"/>
      </w:pPr>
    </w:p>
    <w:p w:rsidR="00792526" w:rsidRDefault="00792526" w:rsidP="00792526">
      <w:pPr>
        <w:pStyle w:val="ListParagraph"/>
        <w:numPr>
          <w:ilvl w:val="0"/>
          <w:numId w:val="2"/>
        </w:numPr>
      </w:pPr>
      <w:r>
        <w:t>On a motion made by Mr. Price, seconded by Rev. Green the Board accepted the resignation of Tamara Stephens as Science Teacher at Pike County High School.</w:t>
      </w:r>
    </w:p>
    <w:p w:rsidR="00792526" w:rsidRDefault="00792526" w:rsidP="00792526">
      <w:pPr>
        <w:pStyle w:val="ListParagraph"/>
      </w:pPr>
    </w:p>
    <w:p w:rsidR="00792526" w:rsidRDefault="00792526" w:rsidP="00792526">
      <w:pPr>
        <w:pStyle w:val="ListParagraph"/>
        <w:numPr>
          <w:ilvl w:val="0"/>
          <w:numId w:val="2"/>
        </w:numPr>
      </w:pPr>
      <w:r>
        <w:t>On a motion made by Mr. Wilkes, seconded by Rev. Green the Board approved the employment of Thomas M. Holcomb as Math Teacher at Goshen High School.</w:t>
      </w:r>
    </w:p>
    <w:p w:rsidR="00792526" w:rsidRDefault="00792526" w:rsidP="00792526">
      <w:pPr>
        <w:pStyle w:val="ListParagraph"/>
      </w:pPr>
    </w:p>
    <w:p w:rsidR="00792526" w:rsidRDefault="00792526" w:rsidP="00792526">
      <w:pPr>
        <w:pStyle w:val="ListParagraph"/>
        <w:numPr>
          <w:ilvl w:val="0"/>
          <w:numId w:val="2"/>
        </w:numPr>
      </w:pPr>
      <w:r>
        <w:t>On a motion made by Rev. Reynolds, seconded by Mr. Price the Board approved the employment of Anita Grant as the two year probationary Principal at Pike County Elementary School.</w:t>
      </w:r>
    </w:p>
    <w:p w:rsidR="00CA570B" w:rsidRDefault="00CA570B" w:rsidP="00CA570B">
      <w:pPr>
        <w:pStyle w:val="ListParagraph"/>
      </w:pPr>
    </w:p>
    <w:p w:rsidR="00CA570B" w:rsidRDefault="00CA570B" w:rsidP="00792526">
      <w:pPr>
        <w:pStyle w:val="ListParagraph"/>
        <w:numPr>
          <w:ilvl w:val="0"/>
          <w:numId w:val="2"/>
        </w:numPr>
      </w:pPr>
      <w:r>
        <w:t>On a motion made by Rev. Reynolds, seconded by Mr. Price the Board accepted the resignation from John Jackson effective July 7, 2011 from Pike County High School.</w:t>
      </w:r>
    </w:p>
    <w:p w:rsidR="00792526" w:rsidRDefault="00792526" w:rsidP="00792526">
      <w:pPr>
        <w:pStyle w:val="ListParagraph"/>
      </w:pPr>
    </w:p>
    <w:p w:rsidR="00245837" w:rsidRDefault="00245837" w:rsidP="00792526">
      <w:r>
        <w:t xml:space="preserve">On a motion made by Rev. Reynolds seconded by Mr. </w:t>
      </w:r>
      <w:proofErr w:type="spellStart"/>
      <w:r>
        <w:t>Botts</w:t>
      </w:r>
      <w:proofErr w:type="spellEnd"/>
      <w:r w:rsidR="00792526">
        <w:t xml:space="preserve"> the Board </w:t>
      </w:r>
      <w:r w:rsidR="00E87ED5">
        <w:t xml:space="preserve">entered Executive Session to discuss pending legal matters </w:t>
      </w:r>
      <w:r>
        <w:t xml:space="preserve">and discuss the good name and character of an employee </w:t>
      </w:r>
      <w:r w:rsidR="00E87ED5">
        <w:t>at 5:52 p.m</w:t>
      </w:r>
      <w:r>
        <w:t>.</w:t>
      </w:r>
    </w:p>
    <w:p w:rsidR="00245837" w:rsidRDefault="00245837" w:rsidP="00792526"/>
    <w:p w:rsidR="00E87ED5" w:rsidRDefault="00245837" w:rsidP="00792526">
      <w:r>
        <w:t xml:space="preserve"> T</w:t>
      </w:r>
      <w:r w:rsidR="00E87ED5">
        <w:t>he Board returned to Public Session at 7:00 p.m.</w:t>
      </w:r>
    </w:p>
    <w:p w:rsidR="00E87ED5" w:rsidRDefault="00E87ED5" w:rsidP="00792526"/>
    <w:p w:rsidR="00E87ED5" w:rsidRDefault="00E87ED5" w:rsidP="00792526">
      <w:r>
        <w:t>On a motion made by Rev. Green, seconded by Rev. Reynolds the Board approved to recess the meeting to July 14, 2011 at 5:30 p.m. at the County Commissioner’s office.</w:t>
      </w:r>
    </w:p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Default="00605998" w:rsidP="00792526"/>
    <w:p w:rsidR="00605998" w:rsidRPr="00605998" w:rsidRDefault="00605998" w:rsidP="00605998">
      <w:pPr>
        <w:jc w:val="center"/>
        <w:rPr>
          <w:b/>
        </w:rPr>
      </w:pPr>
    </w:p>
    <w:sectPr w:rsidR="00605998" w:rsidRPr="00605998" w:rsidSect="00420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26E"/>
    <w:multiLevelType w:val="hybridMultilevel"/>
    <w:tmpl w:val="0AF01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0A88"/>
    <w:multiLevelType w:val="hybridMultilevel"/>
    <w:tmpl w:val="A628F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C3F23"/>
    <w:rsid w:val="001C3F23"/>
    <w:rsid w:val="00245837"/>
    <w:rsid w:val="002733C4"/>
    <w:rsid w:val="00420C76"/>
    <w:rsid w:val="005F1B54"/>
    <w:rsid w:val="00605998"/>
    <w:rsid w:val="0066563D"/>
    <w:rsid w:val="00792526"/>
    <w:rsid w:val="00BE0EF4"/>
    <w:rsid w:val="00C44203"/>
    <w:rsid w:val="00C7269B"/>
    <w:rsid w:val="00CA570B"/>
    <w:rsid w:val="00E87ED5"/>
    <w:rsid w:val="00F1668B"/>
    <w:rsid w:val="00FE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F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4192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2</cp:revision>
  <cp:lastPrinted>2011-07-18T16:52:00Z</cp:lastPrinted>
  <dcterms:created xsi:type="dcterms:W3CDTF">2011-07-19T19:35:00Z</dcterms:created>
  <dcterms:modified xsi:type="dcterms:W3CDTF">2011-07-19T19:35:00Z</dcterms:modified>
</cp:coreProperties>
</file>